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1D03" w14:textId="67BEE9F5" w:rsidR="00AE4840" w:rsidRDefault="00321CA3" w:rsidP="00321CA3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21CA3">
        <w:rPr>
          <w:rFonts w:ascii="Times New Roman" w:hAnsi="Times New Roman" w:cs="Times New Roman"/>
          <w:sz w:val="24"/>
          <w:szCs w:val="24"/>
        </w:rPr>
        <w:t xml:space="preserve">По материалам </w:t>
      </w:r>
      <w:r w:rsidRPr="00321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33 Си ИВО 2021-04-10-11 Нижневартовск Бессонова Е.</w:t>
      </w:r>
    </w:p>
    <w:p w14:paraId="22223DB6" w14:textId="2839BD11" w:rsidR="00321CA3" w:rsidRDefault="00321CA3" w:rsidP="00321CA3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3 Часть </w:t>
      </w:r>
    </w:p>
    <w:p w14:paraId="4A170114" w14:textId="6B7AB2E7" w:rsidR="00321CA3" w:rsidRDefault="00CA5248" w:rsidP="00321CA3">
      <w:pPr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3:00:00 </w:t>
      </w:r>
      <w:r w:rsidR="00321C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Иерархия начинает взращивать Могущество в каждом члене Иерархии по управлению Материей соответствующего масштаба.</w:t>
      </w:r>
    </w:p>
    <w:p w14:paraId="0CEDD278" w14:textId="3DF8C4CE" w:rsidR="00321CA3" w:rsidRDefault="00321CA3" w:rsidP="00321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Членство в Иерархии предполагает вхождение в команду Отца. Эти команды существуют вне зависимости от состояния окружающего мира, то есть всегда и везде, по </w:t>
      </w:r>
      <w:r w:rsidR="0014379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Архетипам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материи, по видам организации материи. Это ценное состояние, когда ты являешься членом Иерархии и частью команды Изначально Вышестоящего Дома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96A6B" w14:textId="18FD8EE4" w:rsidR="00321CA3" w:rsidRDefault="00321CA3" w:rsidP="00321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член Иерархии наделяется фрагментом Могущества ИВО. Могущество Отца в управлении Материей. Это Могущество начинает с базы твоей компетентности, компетенций и Синтеза взрастать в более высокое выражение.</w:t>
      </w:r>
    </w:p>
    <w:p w14:paraId="65DC5E4E" w14:textId="15847577" w:rsidR="00D70118" w:rsidRDefault="00D70118" w:rsidP="00321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3:24:40 </w:t>
      </w:r>
      <w:r w:rsidR="007A5AE7">
        <w:rPr>
          <w:rFonts w:ascii="Times New Roman" w:hAnsi="Times New Roman" w:cs="Times New Roman"/>
          <w:sz w:val="24"/>
          <w:szCs w:val="24"/>
        </w:rPr>
        <w:t>У Иерархии есть люфт самостоятельного хода</w:t>
      </w:r>
      <w:r w:rsidR="007D4425">
        <w:rPr>
          <w:rFonts w:ascii="Times New Roman" w:hAnsi="Times New Roman" w:cs="Times New Roman"/>
          <w:sz w:val="24"/>
          <w:szCs w:val="24"/>
        </w:rPr>
        <w:t xml:space="preserve"> (голосование, возможность любого члена Иерархии убедить остальных)</w:t>
      </w:r>
      <w:r w:rsidR="007A5AE7">
        <w:rPr>
          <w:rFonts w:ascii="Times New Roman" w:hAnsi="Times New Roman" w:cs="Times New Roman"/>
          <w:sz w:val="24"/>
          <w:szCs w:val="24"/>
        </w:rPr>
        <w:t xml:space="preserve">. Это обязательное условие в управлении Материей в росте Компетенции. </w:t>
      </w:r>
    </w:p>
    <w:p w14:paraId="18C0E3DF" w14:textId="0ADF6CB3" w:rsidR="00D70118" w:rsidRDefault="00D70118" w:rsidP="00321C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Иерархическая отстроенность нам необходима, что бы мы начали применять, именно применять. У нас есть вопрос</w:t>
      </w:r>
      <w:r w:rsidR="009666E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есть, Посвящения есть, Статусы есть, что-то там по Синтезностям тоже есть, а мы не понимаем куда </w:t>
      </w:r>
      <w:r w:rsidR="006A1C29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и как применять. Мы получаем их за Огонь, за Служение, за разработку каких</w:t>
      </w:r>
      <w:r w:rsidR="003F71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тем в Доме, но их потом куда-то надо деть на благо Материи.</w:t>
      </w:r>
      <w:r w:rsidR="003F71DE">
        <w:rPr>
          <w:rFonts w:ascii="Times New Roman" w:hAnsi="Times New Roman" w:cs="Times New Roman"/>
          <w:sz w:val="24"/>
          <w:szCs w:val="24"/>
        </w:rPr>
        <w:t xml:space="preserve"> Иерархия организует примененность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1DE">
        <w:rPr>
          <w:rFonts w:ascii="Times New Roman" w:hAnsi="Times New Roman" w:cs="Times New Roman"/>
          <w:sz w:val="24"/>
          <w:szCs w:val="24"/>
        </w:rPr>
        <w:t xml:space="preserve">наших Компетенций. И это нужно. Потому что, если Компетенция не применяется, она не обновляется. Это значит, что через какое-то количество времени </w:t>
      </w:r>
      <w:r w:rsidR="0021213A">
        <w:rPr>
          <w:rFonts w:ascii="Times New Roman" w:hAnsi="Times New Roman" w:cs="Times New Roman"/>
          <w:sz w:val="24"/>
          <w:szCs w:val="24"/>
        </w:rPr>
        <w:t>она может устареть, т.е. на нее Материя</w:t>
      </w:r>
      <w:r w:rsidR="006A1C29">
        <w:rPr>
          <w:rFonts w:ascii="Times New Roman" w:hAnsi="Times New Roman" w:cs="Times New Roman"/>
          <w:sz w:val="24"/>
          <w:szCs w:val="24"/>
        </w:rPr>
        <w:t xml:space="preserve"> </w:t>
      </w:r>
      <w:r w:rsidR="006A1C29">
        <w:rPr>
          <w:rFonts w:ascii="Times New Roman" w:hAnsi="Times New Roman" w:cs="Times New Roman"/>
          <w:sz w:val="24"/>
          <w:szCs w:val="24"/>
        </w:rPr>
        <w:t>перестанет отзываться</w:t>
      </w:r>
      <w:r w:rsidR="006A1C29">
        <w:rPr>
          <w:rFonts w:ascii="Times New Roman" w:hAnsi="Times New Roman" w:cs="Times New Roman"/>
          <w:sz w:val="24"/>
          <w:szCs w:val="24"/>
        </w:rPr>
        <w:t xml:space="preserve"> в полной мере. Когда Компетенция, Посвящение, Статус применя</w:t>
      </w:r>
      <w:r w:rsidR="009666E6">
        <w:rPr>
          <w:rFonts w:ascii="Times New Roman" w:hAnsi="Times New Roman" w:cs="Times New Roman"/>
          <w:sz w:val="24"/>
          <w:szCs w:val="24"/>
        </w:rPr>
        <w:t>ю</w:t>
      </w:r>
      <w:r w:rsidR="006A1C29">
        <w:rPr>
          <w:rFonts w:ascii="Times New Roman" w:hAnsi="Times New Roman" w:cs="Times New Roman"/>
          <w:sz w:val="24"/>
          <w:szCs w:val="24"/>
        </w:rPr>
        <w:t>тся, он</w:t>
      </w:r>
      <w:r w:rsidR="009666E6">
        <w:rPr>
          <w:rFonts w:ascii="Times New Roman" w:hAnsi="Times New Roman" w:cs="Times New Roman"/>
          <w:sz w:val="24"/>
          <w:szCs w:val="24"/>
        </w:rPr>
        <w:t>и</w:t>
      </w:r>
      <w:r w:rsidR="006A1C29">
        <w:rPr>
          <w:rFonts w:ascii="Times New Roman" w:hAnsi="Times New Roman" w:cs="Times New Roman"/>
          <w:sz w:val="24"/>
          <w:szCs w:val="24"/>
        </w:rPr>
        <w:t xml:space="preserve"> в процессе применения обновля</w:t>
      </w:r>
      <w:r w:rsidR="009666E6">
        <w:rPr>
          <w:rFonts w:ascii="Times New Roman" w:hAnsi="Times New Roman" w:cs="Times New Roman"/>
          <w:sz w:val="24"/>
          <w:szCs w:val="24"/>
        </w:rPr>
        <w:t>ю</w:t>
      </w:r>
      <w:r w:rsidR="006A1C29">
        <w:rPr>
          <w:rFonts w:ascii="Times New Roman" w:hAnsi="Times New Roman" w:cs="Times New Roman"/>
          <w:sz w:val="24"/>
          <w:szCs w:val="24"/>
        </w:rPr>
        <w:t xml:space="preserve">тся. Компетенция начинает действовать, когда разворачивается </w:t>
      </w:r>
      <w:r w:rsidR="000B74F3">
        <w:rPr>
          <w:rFonts w:ascii="Times New Roman" w:hAnsi="Times New Roman" w:cs="Times New Roman"/>
          <w:sz w:val="24"/>
          <w:szCs w:val="24"/>
        </w:rPr>
        <w:t xml:space="preserve">вокруг </w:t>
      </w:r>
      <w:r w:rsidR="006A1C29">
        <w:rPr>
          <w:rFonts w:ascii="Times New Roman" w:hAnsi="Times New Roman" w:cs="Times New Roman"/>
          <w:sz w:val="24"/>
          <w:szCs w:val="24"/>
        </w:rPr>
        <w:t>сфера</w:t>
      </w:r>
      <w:r w:rsidR="000B74F3">
        <w:rPr>
          <w:rFonts w:ascii="Times New Roman" w:hAnsi="Times New Roman" w:cs="Times New Roman"/>
          <w:sz w:val="24"/>
          <w:szCs w:val="24"/>
        </w:rPr>
        <w:t xml:space="preserve"> или Прав, или Иерархизаций (то, из чего она состоит). Нужно чтобы Компетенция из Ядра развернулась сферически, тогда она вступает в контакт с окружающей средой, тогда будет идти принцип Управления.</w:t>
      </w:r>
      <w:r w:rsidR="00881F64">
        <w:rPr>
          <w:rFonts w:ascii="Times New Roman" w:hAnsi="Times New Roman" w:cs="Times New Roman"/>
          <w:sz w:val="24"/>
          <w:szCs w:val="24"/>
        </w:rPr>
        <w:t xml:space="preserve"> У нас не так много Иерархических дел. Ивдивных может быть много</w:t>
      </w:r>
      <w:r w:rsidR="009666E6">
        <w:rPr>
          <w:rFonts w:ascii="Times New Roman" w:hAnsi="Times New Roman" w:cs="Times New Roman"/>
          <w:sz w:val="24"/>
          <w:szCs w:val="24"/>
        </w:rPr>
        <w:t>,</w:t>
      </w:r>
      <w:r w:rsidR="00881F64">
        <w:rPr>
          <w:rFonts w:ascii="Times New Roman" w:hAnsi="Times New Roman" w:cs="Times New Roman"/>
          <w:sz w:val="24"/>
          <w:szCs w:val="24"/>
        </w:rPr>
        <w:t xml:space="preserve"> </w:t>
      </w:r>
      <w:r w:rsidR="009666E6">
        <w:rPr>
          <w:rFonts w:ascii="Times New Roman" w:hAnsi="Times New Roman" w:cs="Times New Roman"/>
          <w:sz w:val="24"/>
          <w:szCs w:val="24"/>
        </w:rPr>
        <w:t>н</w:t>
      </w:r>
      <w:r w:rsidR="00881F64">
        <w:rPr>
          <w:rFonts w:ascii="Times New Roman" w:hAnsi="Times New Roman" w:cs="Times New Roman"/>
          <w:sz w:val="24"/>
          <w:szCs w:val="24"/>
        </w:rPr>
        <w:t>о именно Иерархические дела запахтывают наши Компетенции, действия и применения. Именно в этом становится управляема Материя.</w:t>
      </w:r>
    </w:p>
    <w:p w14:paraId="0FABA74A" w14:textId="77777777" w:rsidR="009666E6" w:rsidRDefault="009666E6" w:rsidP="009666E6">
      <w:pPr>
        <w:ind w:firstLine="708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666E6">
        <w:rPr>
          <w:rFonts w:ascii="Times New Roman" w:hAnsi="Times New Roman" w:cs="Times New Roman"/>
          <w:sz w:val="18"/>
          <w:szCs w:val="18"/>
        </w:rPr>
        <w:t xml:space="preserve">Оформила </w:t>
      </w:r>
      <w:r w:rsidRPr="009666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Аватар Иерархии ИВДИВО ИВО ИВАС Серапис Велетте </w:t>
      </w:r>
    </w:p>
    <w:p w14:paraId="41ED4687" w14:textId="3859C6DA" w:rsidR="009666E6" w:rsidRDefault="009666E6" w:rsidP="009666E6">
      <w:pPr>
        <w:ind w:firstLine="708"/>
        <w:jc w:val="righ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666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9666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666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179</w:t>
      </w:r>
      <w:r w:rsidRPr="009666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666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869</w:t>
      </w:r>
      <w:r w:rsidRPr="009666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9666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089 Синтез-ИВДИВО-Цельности Истра, Колосова Наталья</w:t>
      </w:r>
    </w:p>
    <w:p w14:paraId="672E5908" w14:textId="0A4F67D8" w:rsidR="009666E6" w:rsidRPr="009666E6" w:rsidRDefault="009666E6" w:rsidP="009666E6">
      <w:pPr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Сдано ИВАС Серапису </w:t>
      </w:r>
      <w:r w:rsidR="007747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18.09.2021 года.</w:t>
      </w:r>
    </w:p>
    <w:sectPr w:rsidR="009666E6" w:rsidRPr="009666E6" w:rsidSect="00321CA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A3"/>
    <w:rsid w:val="000B74F3"/>
    <w:rsid w:val="0014379B"/>
    <w:rsid w:val="00152C70"/>
    <w:rsid w:val="0021213A"/>
    <w:rsid w:val="00321CA3"/>
    <w:rsid w:val="003F71DE"/>
    <w:rsid w:val="004D155B"/>
    <w:rsid w:val="006A1C29"/>
    <w:rsid w:val="007747C3"/>
    <w:rsid w:val="007A5AE7"/>
    <w:rsid w:val="007D4425"/>
    <w:rsid w:val="00881F64"/>
    <w:rsid w:val="009666E6"/>
    <w:rsid w:val="00B67225"/>
    <w:rsid w:val="00CA5248"/>
    <w:rsid w:val="00D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4E22"/>
  <w15:chartTrackingRefBased/>
  <w15:docId w15:val="{3377A1D0-B4A2-4D54-BC14-26BC31C6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2021-09-18T13:10:00Z</dcterms:created>
  <dcterms:modified xsi:type="dcterms:W3CDTF">2021-09-18T14:22:00Z</dcterms:modified>
</cp:coreProperties>
</file>